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right" w:tblpY="282"/>
        <w:tblW w:w="0" w:type="auto"/>
        <w:tblLook w:val="04A0" w:firstRow="1" w:lastRow="0" w:firstColumn="1" w:lastColumn="0" w:noHBand="0" w:noVBand="1"/>
      </w:tblPr>
      <w:tblGrid>
        <w:gridCol w:w="5354"/>
      </w:tblGrid>
      <w:tr w:rsidR="00EC1415" w:rsidRPr="00172A0F" w:rsidTr="00DF29F8">
        <w:trPr>
          <w:trHeight w:val="2978"/>
        </w:trPr>
        <w:tc>
          <w:tcPr>
            <w:tcW w:w="5354" w:type="dxa"/>
            <w:shd w:val="clear" w:color="auto" w:fill="auto"/>
          </w:tcPr>
          <w:p w:rsidR="00EC1415" w:rsidRDefault="00EC1415" w:rsidP="00DF29F8">
            <w:pPr>
              <w:rPr>
                <w:rFonts w:eastAsia="Calibri"/>
                <w:sz w:val="28"/>
                <w:szCs w:val="28"/>
              </w:rPr>
            </w:pP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4F1C2D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к решению Совета депутатов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 бюджете муниципального образования Грачевский район на 2019 год и на плановый период 2020 и 2021 годов» 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1415" w:rsidRPr="00EC1415" w:rsidRDefault="00DD5814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 w:rsidR="00EC1415"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26 декабря 2018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DD58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217-рс</w:t>
            </w:r>
          </w:p>
          <w:p w:rsidR="00EC1415" w:rsidRPr="00172A0F" w:rsidRDefault="00EC1415" w:rsidP="00DF29F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18543F" w:rsidRDefault="0018543F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EC1415" w:rsidRDefault="0018543F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</w:p>
    <w:p w:rsidR="0018543F" w:rsidRPr="00433DFD" w:rsidRDefault="0018543F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C1AB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B2794">
        <w:rPr>
          <w:rFonts w:ascii="Times New Roman" w:hAnsi="Times New Roman" w:cs="Times New Roman"/>
          <w:sz w:val="28"/>
          <w:szCs w:val="28"/>
        </w:rPr>
        <w:t xml:space="preserve"> Грачевский район Оренбургской области</w:t>
      </w:r>
      <w:r w:rsidRPr="00433DFD">
        <w:rPr>
          <w:rFonts w:ascii="Times New Roman" w:hAnsi="Times New Roman" w:cs="Times New Roman"/>
          <w:sz w:val="28"/>
          <w:szCs w:val="28"/>
        </w:rPr>
        <w:t xml:space="preserve"> на реализацию приоритетных проектов</w:t>
      </w:r>
    </w:p>
    <w:p w:rsidR="0018543F" w:rsidRPr="00433DFD" w:rsidRDefault="0018543F" w:rsidP="0018543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33DFD">
        <w:rPr>
          <w:rFonts w:ascii="Times New Roman" w:hAnsi="Times New Roman" w:cs="Times New Roman"/>
          <w:color w:val="000000"/>
          <w:sz w:val="28"/>
          <w:szCs w:val="28"/>
        </w:rPr>
        <w:t>на 201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год и на плановый период 20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</w:p>
    <w:p w:rsidR="0018543F" w:rsidRPr="00433DFD" w:rsidRDefault="0018543F" w:rsidP="001854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57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7786"/>
        <w:gridCol w:w="1979"/>
        <w:gridCol w:w="1970"/>
        <w:gridCol w:w="1838"/>
      </w:tblGrid>
      <w:tr w:rsidR="0018543F" w:rsidRPr="00433DFD" w:rsidTr="00606260">
        <w:trPr>
          <w:cantSplit/>
          <w:trHeight w:val="850"/>
          <w:tblHeader/>
        </w:trPr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7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9F2051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="0018543F"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9F2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F2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9F2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9F2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2E64AF" w:rsidRPr="00811EF6" w:rsidTr="004352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BC30ED" w:rsidRDefault="00BC30ED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BC30ED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Российской Федерации</w:t>
            </w:r>
            <w:r w:rsidRPr="00BC30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35214" w:rsidRPr="004352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Малое и среднее предпринимательство и поддержка индивидуальной предпринимательской деятельности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5</w:t>
            </w:r>
            <w:r w:rsidR="00DB2794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DB2794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DB2794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50,0</w:t>
            </w:r>
          </w:p>
        </w:tc>
      </w:tr>
      <w:tr w:rsidR="002E64AF" w:rsidRPr="00811EF6" w:rsidTr="007B78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Муниципальная программа «</w:t>
            </w:r>
            <w:r w:rsidR="00BC30E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Экономическое развитие Грачевского района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</w:t>
            </w:r>
            <w:r w:rsidR="0061054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610549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  <w:r w:rsidR="002E64AF" w:rsidRPr="002E64AF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610549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  <w:r w:rsidR="002E64AF" w:rsidRPr="002E64AF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</w:p>
        </w:tc>
      </w:tr>
      <w:tr w:rsidR="002E64AF" w:rsidRPr="00811EF6" w:rsidTr="004352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BC30ED" w:rsidP="00EC141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30E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Подпрограмма «Развитие малого и среднего </w:t>
            </w: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</w:t>
            </w:r>
            <w:r w:rsidRPr="00BC30E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редпринимательства в Грачевском районе»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</w:t>
            </w:r>
            <w:r w:rsidR="0061054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0</w:t>
            </w:r>
            <w:r w:rsidR="002E64AF" w:rsidRPr="002E6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50,0</w:t>
            </w:r>
          </w:p>
        </w:tc>
      </w:tr>
      <w:tr w:rsidR="00606260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811EF6" w:rsidRDefault="00610549" w:rsidP="00610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Default="00435214" w:rsidP="00EC1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Default="005169B8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610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06260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811EF6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435214" w:rsidRDefault="00435214" w:rsidP="00EC14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Приоритетный проект «</w:t>
            </w:r>
            <w:r w:rsidR="00DB2794"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Вовлечение жителей муниципальных образований </w:t>
            </w:r>
            <w:r w:rsidR="00DB27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Грачевского</w:t>
            </w:r>
            <w:r w:rsidR="00DB2794"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в процесс выбора и реализации проектов развития общественной инфраструктуры, основанных на местных инициативах»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DB2794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DB2794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DB2794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C30ED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811EF6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610549" w:rsidRDefault="00610549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54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C30ED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811EF6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610549" w:rsidRDefault="00610549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549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C30ED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811EF6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610549" w:rsidRDefault="00610549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549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в рамках проекта "Народный бюджет"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105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Default="00DB2794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Pr="00435214" w:rsidRDefault="00DB2794" w:rsidP="00EC14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Приоритетный</w:t>
            </w:r>
            <w:r w:rsidR="00435214"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проект</w:t>
            </w:r>
            <w:r w:rsid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35214"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«Создание условий для занятия физической культурой и спортом в сельских школах»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Pr="00DB2794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2669,2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Pr="00DB2794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Pr="00DB2794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105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Default="00DB2794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Pr="00610549" w:rsidRDefault="00435214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системы образования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105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Default="00DB2794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Pr="00610549" w:rsidRDefault="00435214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5214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105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Default="00DB2794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Pr="00610549" w:rsidRDefault="00DB2794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794">
              <w:rPr>
                <w:rFonts w:ascii="Times New Roman" w:hAnsi="Times New Roman" w:cs="Times New Roman"/>
                <w:sz w:val="28"/>
                <w:szCs w:val="28"/>
              </w:rPr>
              <w:t>Проведение капитального ремонта в спортивных залах общеобразовательных организаций для занятий физической культурой и спортом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E64AF" w:rsidRPr="00811EF6" w:rsidTr="00541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2819,2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100,0</w:t>
            </w:r>
          </w:p>
        </w:tc>
      </w:tr>
    </w:tbl>
    <w:p w:rsidR="00811EF6" w:rsidRPr="004B0C68" w:rsidRDefault="00811EF6" w:rsidP="004B0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1EF6" w:rsidRPr="004B0C68" w:rsidSect="001854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543F"/>
    <w:rsid w:val="000D4BAC"/>
    <w:rsid w:val="00174F00"/>
    <w:rsid w:val="0018543F"/>
    <w:rsid w:val="00276B04"/>
    <w:rsid w:val="002E64AF"/>
    <w:rsid w:val="003C50A7"/>
    <w:rsid w:val="00435214"/>
    <w:rsid w:val="004B0C68"/>
    <w:rsid w:val="004F1C2D"/>
    <w:rsid w:val="005169B8"/>
    <w:rsid w:val="005A1221"/>
    <w:rsid w:val="00606260"/>
    <w:rsid w:val="00610549"/>
    <w:rsid w:val="006C3804"/>
    <w:rsid w:val="00752F57"/>
    <w:rsid w:val="0075601A"/>
    <w:rsid w:val="00811EF6"/>
    <w:rsid w:val="00841B6D"/>
    <w:rsid w:val="00963E23"/>
    <w:rsid w:val="009F2051"/>
    <w:rsid w:val="00A72A5E"/>
    <w:rsid w:val="00AC1ABA"/>
    <w:rsid w:val="00B96830"/>
    <w:rsid w:val="00BC30ED"/>
    <w:rsid w:val="00BE7D7D"/>
    <w:rsid w:val="00C06DC1"/>
    <w:rsid w:val="00CE7290"/>
    <w:rsid w:val="00D70235"/>
    <w:rsid w:val="00D87B6B"/>
    <w:rsid w:val="00DB2794"/>
    <w:rsid w:val="00DD5814"/>
    <w:rsid w:val="00E0449C"/>
    <w:rsid w:val="00EB250B"/>
    <w:rsid w:val="00EC1415"/>
    <w:rsid w:val="00F7556C"/>
    <w:rsid w:val="00FB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D9C6A-6E0F-48BB-9E90-15AFF8AC6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 А.А.</dc:creator>
  <cp:keywords/>
  <dc:description/>
  <cp:lastModifiedBy>Ирина</cp:lastModifiedBy>
  <cp:revision>24</cp:revision>
  <cp:lastPrinted>2018-11-14T08:55:00Z</cp:lastPrinted>
  <dcterms:created xsi:type="dcterms:W3CDTF">2017-12-20T07:17:00Z</dcterms:created>
  <dcterms:modified xsi:type="dcterms:W3CDTF">2018-12-27T10:15:00Z</dcterms:modified>
</cp:coreProperties>
</file>